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08" w:rsidRPr="00C47D20" w:rsidRDefault="00C47D20" w:rsidP="004C78CD">
      <w:pPr>
        <w:jc w:val="center"/>
        <w:rPr>
          <w:sz w:val="28"/>
          <w:szCs w:val="28"/>
          <w:rtl/>
          <w:lang w:bidi="ar-EG"/>
        </w:rPr>
      </w:pPr>
      <w:r w:rsidRPr="00C47D20">
        <w:rPr>
          <w:rFonts w:hint="cs"/>
          <w:sz w:val="28"/>
          <w:szCs w:val="28"/>
          <w:rtl/>
          <w:lang w:bidi="ar-EG"/>
        </w:rPr>
        <w:t>المقررات الدراسية</w:t>
      </w:r>
      <w:r w:rsidR="00276F76">
        <w:rPr>
          <w:rFonts w:hint="cs"/>
          <w:sz w:val="28"/>
          <w:szCs w:val="28"/>
          <w:rtl/>
          <w:lang w:bidi="ar-EG"/>
        </w:rPr>
        <w:t>1</w:t>
      </w:r>
    </w:p>
    <w:tbl>
      <w:tblPr>
        <w:tblStyle w:val="a3"/>
        <w:bidiVisual/>
        <w:tblW w:w="8840" w:type="dxa"/>
        <w:tblLayout w:type="fixed"/>
        <w:tblLook w:val="04A0"/>
      </w:tblPr>
      <w:tblGrid>
        <w:gridCol w:w="1468"/>
        <w:gridCol w:w="1559"/>
        <w:gridCol w:w="4394"/>
        <w:gridCol w:w="1419"/>
      </w:tblGrid>
      <w:tr w:rsidR="00C47D20" w:rsidRPr="00C47D20" w:rsidTr="009F0315">
        <w:tc>
          <w:tcPr>
            <w:tcW w:w="1468" w:type="dxa"/>
          </w:tcPr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  <w:r w:rsidRPr="00C47D20">
              <w:rPr>
                <w:rFonts w:hint="cs"/>
                <w:sz w:val="28"/>
                <w:szCs w:val="28"/>
                <w:rtl/>
                <w:lang w:bidi="ar-EG"/>
              </w:rPr>
              <w:t>اٍسم المقرر</w:t>
            </w:r>
          </w:p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559" w:type="dxa"/>
          </w:tcPr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  <w:r w:rsidRPr="00C47D20">
              <w:rPr>
                <w:rFonts w:hint="cs"/>
                <w:sz w:val="28"/>
                <w:szCs w:val="28"/>
                <w:rtl/>
                <w:lang w:bidi="ar-EG"/>
              </w:rPr>
              <w:t xml:space="preserve">الفئة المستهدفة </w:t>
            </w:r>
          </w:p>
        </w:tc>
        <w:tc>
          <w:tcPr>
            <w:tcW w:w="4394" w:type="dxa"/>
          </w:tcPr>
          <w:p w:rsidR="00C47D20" w:rsidRPr="008B3F91" w:rsidRDefault="00C47D20" w:rsidP="008B3F91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محتوى المقرر</w:t>
            </w:r>
          </w:p>
        </w:tc>
        <w:tc>
          <w:tcPr>
            <w:tcW w:w="1419" w:type="dxa"/>
          </w:tcPr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  <w:r w:rsidRPr="00C47D20">
              <w:rPr>
                <w:rFonts w:hint="cs"/>
                <w:sz w:val="28"/>
                <w:szCs w:val="28"/>
                <w:rtl/>
                <w:lang w:bidi="ar-EG"/>
              </w:rPr>
              <w:t xml:space="preserve">ملاحظات </w:t>
            </w:r>
          </w:p>
        </w:tc>
      </w:tr>
      <w:tr w:rsidR="00C47D20" w:rsidRPr="00C47D20" w:rsidTr="009F0315">
        <w:tc>
          <w:tcPr>
            <w:tcW w:w="1468" w:type="dxa"/>
          </w:tcPr>
          <w:p w:rsidR="00C47D20" w:rsidRPr="008B3F91" w:rsidRDefault="00C47D2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علم النفس </w:t>
            </w:r>
          </w:p>
          <w:p w:rsidR="00C47D20" w:rsidRPr="008B3F91" w:rsidRDefault="00C47D2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الفسيولوجى </w:t>
            </w:r>
          </w:p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559" w:type="dxa"/>
          </w:tcPr>
          <w:p w:rsidR="00C47D20" w:rsidRPr="00C47D20" w:rsidRDefault="00C47D20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C47D20">
              <w:rPr>
                <w:rFonts w:hint="cs"/>
                <w:sz w:val="28"/>
                <w:szCs w:val="28"/>
                <w:rtl/>
                <w:lang w:bidi="ar-EG"/>
              </w:rPr>
              <w:t xml:space="preserve">طلاب كلية التربية ( شعبة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علم النفس </w:t>
            </w:r>
            <w:r w:rsidRPr="00C47D20">
              <w:rPr>
                <w:rFonts w:hint="cs"/>
                <w:sz w:val="28"/>
                <w:szCs w:val="28"/>
                <w:rtl/>
                <w:lang w:bidi="ar-EG"/>
              </w:rPr>
              <w:t xml:space="preserve">االفرقة الثانية </w:t>
            </w:r>
          </w:p>
        </w:tc>
        <w:tc>
          <w:tcPr>
            <w:tcW w:w="4394" w:type="dxa"/>
          </w:tcPr>
          <w:p w:rsidR="00C47D20" w:rsidRDefault="00C47D20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يشمل المقررعلى </w:t>
            </w:r>
            <w:r w:rsidR="00236926">
              <w:rPr>
                <w:rFonts w:hint="cs"/>
                <w:sz w:val="28"/>
                <w:szCs w:val="28"/>
                <w:rtl/>
                <w:lang w:bidi="ar-EG"/>
              </w:rPr>
              <w:t xml:space="preserve">(7 ) سبعة فصول كلآتى : </w:t>
            </w:r>
          </w:p>
          <w:p w:rsidR="00236926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236926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الاول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: موضوع علم النفس الفسيولوجى</w:t>
            </w:r>
          </w:p>
          <w:p w:rsidR="008B3F91" w:rsidRDefault="008B3F91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أهمية دراسة علم النفس الفسيولوج</w:t>
            </w:r>
            <w:r w:rsidR="00276F76">
              <w:rPr>
                <w:rFonts w:hint="cs"/>
                <w:sz w:val="28"/>
                <w:szCs w:val="28"/>
                <w:rtl/>
                <w:lang w:bidi="ar-EG"/>
              </w:rPr>
              <w:t>ى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لكل من المعلم والأخصائى النفسى </w:t>
            </w:r>
            <w:r w:rsidR="00903EFD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:rsidR="00236926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236926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الثانى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: أساليب وفنيات البحث فى علم النفس الفسيولوجى .</w:t>
            </w:r>
          </w:p>
          <w:p w:rsidR="00903EFD" w:rsidRDefault="00903EF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اساليب البحث فى مجال الدراسات النفس ـ فسيولوجية :</w:t>
            </w:r>
          </w:p>
          <w:p w:rsidR="00903EFD" w:rsidRDefault="00903EF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 ــ تسجيل مؤشرات الدماغ عن طريق جهاز رسم المخ </w:t>
            </w:r>
            <w:r>
              <w:rPr>
                <w:sz w:val="28"/>
                <w:szCs w:val="28"/>
                <w:lang w:bidi="ar-EG"/>
              </w:rPr>
              <w:t>EEG</w:t>
            </w:r>
          </w:p>
          <w:p w:rsidR="00903EFD" w:rsidRDefault="00903EF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ب ـ التقرير الذاتى .</w:t>
            </w:r>
          </w:p>
          <w:p w:rsidR="00903EFD" w:rsidRDefault="00903EF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ج ــ الأختبارات النفسية . </w:t>
            </w:r>
          </w:p>
          <w:p w:rsidR="00903EFD" w:rsidRDefault="00903EF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 ــ الملاحظة المباشرة .</w:t>
            </w:r>
          </w:p>
          <w:p w:rsidR="00236926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236926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الثالث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: الجهاز العصبى .</w:t>
            </w:r>
          </w:p>
          <w:p w:rsidR="00903EFD" w:rsidRDefault="0041683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الخلية العصبية ومكوناتها </w:t>
            </w:r>
          </w:p>
          <w:p w:rsidR="0041683D" w:rsidRDefault="0041683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مكونات الجهاز العصبى المركزى .</w:t>
            </w:r>
          </w:p>
          <w:p w:rsidR="0041683D" w:rsidRDefault="0041683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الحبل الشوكى .</w:t>
            </w:r>
          </w:p>
          <w:p w:rsidR="0041683D" w:rsidRDefault="0041683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الجهاز العصبى الذاتى ( السمبتاوى والباراسمبتاوى ) ووظائف كل منهما .</w:t>
            </w:r>
          </w:p>
          <w:p w:rsidR="0041683D" w:rsidRDefault="0041683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236926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236926" w:rsidRDefault="0048367E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الرابع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: الغدد الصماء .</w:t>
            </w:r>
          </w:p>
          <w:p w:rsidR="0041683D" w:rsidRDefault="0041683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انواع الغدد ( القنوية ــالصماء ــ المشتركة )</w:t>
            </w:r>
          </w:p>
          <w:p w:rsidR="0041683D" w:rsidRDefault="0041683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تأثير زيادة اونقص افراز كل غدة على سلوك الفرد ونشاطه .</w:t>
            </w:r>
          </w:p>
          <w:p w:rsidR="0048367E" w:rsidRDefault="0048367E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48367E" w:rsidRDefault="0048367E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الخامس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: الحواس .</w:t>
            </w:r>
          </w:p>
          <w:p w:rsidR="0041683D" w:rsidRDefault="004C78CD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دراسة لبعض الحواس ووظائفها واهميتها لعملية التعليم والتعلم مثل ( حاسة السمع ــ البصر ـ اللمس ..... الخ ) </w:t>
            </w:r>
          </w:p>
          <w:p w:rsidR="0048367E" w:rsidRDefault="0048367E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48367E" w:rsidRDefault="0048367E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السادس :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الانفعالات .</w:t>
            </w:r>
          </w:p>
          <w:p w:rsidR="0048367E" w:rsidRDefault="0048367E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تعريف الإنفعال ـ الفرق بين الإنفعال والمفاهيم </w:t>
            </w:r>
            <w:r w:rsidR="00276F76">
              <w:rPr>
                <w:rFonts w:hint="cs"/>
                <w:sz w:val="28"/>
                <w:szCs w:val="28"/>
                <w:rtl/>
                <w:lang w:bidi="ar-EG"/>
              </w:rPr>
              <w:t>النفسية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الآخرى ـ جوانب الإنفعال ـ </w:t>
            </w:r>
            <w:r w:rsidR="008B3F91">
              <w:rPr>
                <w:rFonts w:hint="cs"/>
                <w:sz w:val="28"/>
                <w:szCs w:val="28"/>
                <w:rtl/>
                <w:lang w:bidi="ar-EG"/>
              </w:rPr>
              <w:t>أنواع الإنفعال ـ</w:t>
            </w:r>
          </w:p>
          <w:p w:rsidR="008B3F91" w:rsidRDefault="008B3F91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دراسة لبعض حالات الانفعالات ( الخوف ،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 xml:space="preserve">القلق ، الغضب ) </w:t>
            </w:r>
          </w:p>
          <w:p w:rsidR="008B3F91" w:rsidRDefault="008B3F91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أثر الإنفعالات على العمليات العقلية والسلوك .</w:t>
            </w:r>
          </w:p>
          <w:p w:rsidR="0048367E" w:rsidRDefault="008B3F91" w:rsidP="00276F76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الانفعال والأم</w:t>
            </w:r>
            <w:r w:rsidR="00276F76">
              <w:rPr>
                <w:rFonts w:hint="cs"/>
                <w:sz w:val="28"/>
                <w:szCs w:val="28"/>
                <w:rtl/>
                <w:lang w:bidi="ar-EG"/>
              </w:rPr>
              <w:t>راض السيكوسوماتية .</w:t>
            </w:r>
          </w:p>
          <w:p w:rsidR="00276F76" w:rsidRDefault="00276F76" w:rsidP="00276F76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48367E" w:rsidRDefault="0048367E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8B3F9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السابع :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الآسس النفسية والفسيولوجية لبعض العمليات النفسية </w:t>
            </w:r>
          </w:p>
          <w:p w:rsidR="0048367E" w:rsidRDefault="0048367E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مثل عملية الإحساس ــ الإنتباه ـ الإدراك ـ التذكر والعوامل الداخلية والخارجية المؤثرة فى تلك العمليات .</w:t>
            </w:r>
          </w:p>
          <w:p w:rsidR="00236926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  <w:p w:rsidR="00236926" w:rsidRPr="00C47D20" w:rsidRDefault="00236926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419" w:type="dxa"/>
          </w:tcPr>
          <w:p w:rsidR="00C47D20" w:rsidRPr="00C47D20" w:rsidRDefault="009F0315" w:rsidP="004C78CD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 xml:space="preserve">معمل علم النفس الفسيولوجى </w:t>
            </w:r>
          </w:p>
        </w:tc>
      </w:tr>
      <w:tr w:rsidR="00C47D20" w:rsidRPr="00C47D20" w:rsidTr="009F0315">
        <w:tc>
          <w:tcPr>
            <w:tcW w:w="1468" w:type="dxa"/>
          </w:tcPr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559" w:type="dxa"/>
          </w:tcPr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394" w:type="dxa"/>
          </w:tcPr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419" w:type="dxa"/>
          </w:tcPr>
          <w:p w:rsidR="00C47D20" w:rsidRPr="00C47D20" w:rsidRDefault="00C47D20">
            <w:pPr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C47D20" w:rsidRPr="00C47D20" w:rsidRDefault="00C47D20">
      <w:pPr>
        <w:rPr>
          <w:sz w:val="32"/>
          <w:szCs w:val="32"/>
          <w:lang w:bidi="ar-EG"/>
        </w:rPr>
      </w:pPr>
    </w:p>
    <w:sectPr w:rsidR="00C47D20" w:rsidRPr="00C47D20" w:rsidSect="009B0B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7D20"/>
    <w:rsid w:val="00236926"/>
    <w:rsid w:val="00276F76"/>
    <w:rsid w:val="0041683D"/>
    <w:rsid w:val="0048367E"/>
    <w:rsid w:val="004C78CD"/>
    <w:rsid w:val="00657008"/>
    <w:rsid w:val="008B3F91"/>
    <w:rsid w:val="00903EFD"/>
    <w:rsid w:val="009B0B50"/>
    <w:rsid w:val="009F0315"/>
    <w:rsid w:val="00C47D20"/>
    <w:rsid w:val="00E9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2018-10-03T19:20:00Z</dcterms:created>
  <dcterms:modified xsi:type="dcterms:W3CDTF">2018-10-04T22:44:00Z</dcterms:modified>
</cp:coreProperties>
</file>